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9E" w:rsidRPr="00300E18" w:rsidRDefault="00D8409E" w:rsidP="00D84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ДЕТСКИЙ САД № 9 </w:t>
      </w:r>
    </w:p>
    <w:p w:rsidR="00D8409E" w:rsidRPr="00300E18" w:rsidRDefault="00D8409E" w:rsidP="00D84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</w:rPr>
        <w:t>(МКДОУ д/с № 9)</w:t>
      </w:r>
    </w:p>
    <w:p w:rsidR="00D8409E" w:rsidRPr="00300E18" w:rsidRDefault="00D8409E" w:rsidP="00D84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 xml:space="preserve">301635, Россия, Тульская область, Узловский район, поселок Брусянский, </w:t>
      </w:r>
    </w:p>
    <w:p w:rsidR="00D8409E" w:rsidRPr="00300E18" w:rsidRDefault="00D8409E" w:rsidP="00D84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переулок Пушкина, дом 4</w:t>
      </w:r>
    </w:p>
    <w:p w:rsidR="00D8409E" w:rsidRDefault="00D8409E" w:rsidP="00D84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E18">
        <w:rPr>
          <w:rFonts w:ascii="Times New Roman" w:hAnsi="Times New Roman"/>
          <w:b/>
          <w:sz w:val="24"/>
          <w:szCs w:val="24"/>
        </w:rPr>
        <w:t>Телефон: (48731)7-61-01</w:t>
      </w:r>
    </w:p>
    <w:p w:rsidR="00D8409E" w:rsidRDefault="00D8409E" w:rsidP="00D84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09E" w:rsidRPr="00300E18" w:rsidRDefault="00D8409E" w:rsidP="00D84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09E" w:rsidRDefault="00D8409E" w:rsidP="00D8409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02"/>
        <w:gridCol w:w="3261"/>
        <w:gridCol w:w="3260"/>
      </w:tblGrid>
      <w:tr w:rsidR="00FE3772" w:rsidRPr="00841436" w:rsidTr="00D10713">
        <w:trPr>
          <w:trHeight w:val="1447"/>
        </w:trPr>
        <w:tc>
          <w:tcPr>
            <w:tcW w:w="3402" w:type="dxa"/>
          </w:tcPr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СОГЛАСОВАНО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Председатель совета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родителей МКДОУ д/с № 9 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_________ Г.В. </w:t>
            </w:r>
            <w:proofErr w:type="gramStart"/>
            <w:r>
              <w:rPr>
                <w:color w:val="auto"/>
                <w:sz w:val="23"/>
                <w:szCs w:val="23"/>
              </w:rPr>
              <w:t>Моргун</w:t>
            </w:r>
            <w:proofErr w:type="gramEnd"/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  <w:u w:val="single"/>
              </w:rPr>
              <w:t>01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  <w:u w:val="single"/>
              </w:rPr>
              <w:t xml:space="preserve">  09  </w:t>
            </w:r>
            <w:r>
              <w:rPr>
                <w:sz w:val="23"/>
                <w:szCs w:val="23"/>
              </w:rPr>
              <w:t xml:space="preserve"> 2021 г                                 </w:t>
            </w:r>
          </w:p>
        </w:tc>
        <w:tc>
          <w:tcPr>
            <w:tcW w:w="3261" w:type="dxa"/>
          </w:tcPr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ПРИНЯТО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педагогическом </w:t>
            </w:r>
            <w:proofErr w:type="gramStart"/>
            <w:r>
              <w:rPr>
                <w:color w:val="auto"/>
                <w:sz w:val="23"/>
                <w:szCs w:val="23"/>
              </w:rPr>
              <w:t>совете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МКДОУ д/с № 9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Протокол №</w:t>
            </w:r>
            <w:r>
              <w:rPr>
                <w:color w:val="auto"/>
                <w:sz w:val="23"/>
                <w:szCs w:val="23"/>
                <w:u w:val="single"/>
              </w:rPr>
              <w:t xml:space="preserve"> 1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  <w:u w:val="single"/>
              </w:rPr>
              <w:t>02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  <w:u w:val="single"/>
              </w:rPr>
              <w:t xml:space="preserve">  08  </w:t>
            </w:r>
            <w:r>
              <w:rPr>
                <w:sz w:val="23"/>
                <w:szCs w:val="23"/>
              </w:rPr>
              <w:t xml:space="preserve"> 2021 г                                 </w:t>
            </w:r>
          </w:p>
        </w:tc>
        <w:tc>
          <w:tcPr>
            <w:tcW w:w="3260" w:type="dxa"/>
          </w:tcPr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Приказом №</w:t>
            </w:r>
            <w:r>
              <w:rPr>
                <w:color w:val="auto"/>
                <w:sz w:val="23"/>
                <w:szCs w:val="23"/>
                <w:u w:val="single"/>
              </w:rPr>
              <w:t xml:space="preserve"> 43/1-д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FE3772" w:rsidRDefault="00FE3772" w:rsidP="00FE3772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  <w:u w:val="single"/>
              </w:rPr>
              <w:t>01</w:t>
            </w:r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  <w:u w:val="single"/>
              </w:rPr>
              <w:t xml:space="preserve">   09   </w:t>
            </w:r>
            <w:r>
              <w:rPr>
                <w:sz w:val="23"/>
                <w:szCs w:val="23"/>
              </w:rPr>
              <w:t>2021г</w:t>
            </w:r>
            <w:r>
              <w:rPr>
                <w:color w:val="FF0000"/>
                <w:sz w:val="23"/>
                <w:szCs w:val="23"/>
              </w:rPr>
              <w:t xml:space="preserve">  </w:t>
            </w:r>
            <w:r>
              <w:rPr>
                <w:color w:val="auto"/>
                <w:sz w:val="23"/>
                <w:szCs w:val="23"/>
              </w:rPr>
              <w:t xml:space="preserve">Заведующий МКДОУ д/с № 9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____________Л.А. Ченская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FE3772" w:rsidRDefault="00FE3772" w:rsidP="00FE37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:rsidR="00D8409E" w:rsidRPr="00D8409E" w:rsidRDefault="00D8409E" w:rsidP="00D33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09E" w:rsidRDefault="00D8409E" w:rsidP="00D33C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D88" w:rsidRPr="00D10713" w:rsidRDefault="00185D88" w:rsidP="00D33C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713">
        <w:rPr>
          <w:rFonts w:ascii="Times New Roman" w:hAnsi="Times New Roman" w:cs="Times New Roman"/>
          <w:b/>
          <w:sz w:val="40"/>
          <w:szCs w:val="40"/>
        </w:rPr>
        <w:t>Порядок и основания перевода</w:t>
      </w:r>
      <w:r w:rsidR="00D8409E" w:rsidRPr="00D10713">
        <w:rPr>
          <w:rFonts w:ascii="Times New Roman" w:hAnsi="Times New Roman" w:cs="Times New Roman"/>
          <w:b/>
          <w:sz w:val="40"/>
          <w:szCs w:val="40"/>
        </w:rPr>
        <w:t>, отчисления и восстановления воспитанников муниципального казённого дошкольного образовательного учреждения детского сада №9</w:t>
      </w: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88" w:rsidRDefault="00185D88" w:rsidP="00D33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2F" w:rsidRDefault="0004112F" w:rsidP="00C53693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eastAsiaTheme="minorHAnsi" w:hAnsi="Times New Roman" w:cs="Times New Roman"/>
          <w:color w:val="auto"/>
        </w:rPr>
      </w:pPr>
    </w:p>
    <w:p w:rsidR="0004112F" w:rsidRDefault="0004112F" w:rsidP="00C53693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04112F" w:rsidRPr="0004112F" w:rsidRDefault="0004112F" w:rsidP="0004112F"/>
    <w:p w:rsidR="00D10713" w:rsidRPr="00C53693" w:rsidRDefault="00D10713" w:rsidP="00C53693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C53693">
        <w:rPr>
          <w:rFonts w:ascii="Times New Roman" w:hAnsi="Times New Roman" w:cs="Times New Roman"/>
          <w:b/>
          <w:color w:val="auto"/>
        </w:rPr>
        <w:lastRenderedPageBreak/>
        <w:t>1. Общие положения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>1.1.</w:t>
      </w:r>
      <w:r w:rsidRPr="00C53693">
        <w:t> Настоящие Правила и основания разработаны в соответствии: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 xml:space="preserve">- с </w:t>
      </w:r>
      <w:r w:rsidRPr="00C53693">
        <w:rPr>
          <w:rFonts w:eastAsia="Calibri"/>
          <w:color w:val="000000"/>
        </w:rPr>
        <w:t>Федеральным законом от 29.12.2012 № 273-ФЗ "Об образовании в Российской Федерации"</w:t>
      </w:r>
      <w:r w:rsidRPr="00C53693">
        <w:t xml:space="preserve">, 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  <w:rFonts w:eastAsiaTheme="majorEastAsia"/>
        </w:rPr>
      </w:pPr>
      <w:r w:rsidRPr="00C53693">
        <w:t xml:space="preserve">- с </w:t>
      </w:r>
      <w:r w:rsidRPr="00C53693">
        <w:rPr>
          <w:rStyle w:val="dt-r"/>
          <w:rFonts w:eastAsiaTheme="majorEastAsia"/>
        </w:rPr>
        <w:t xml:space="preserve">Приказом </w:t>
      </w:r>
      <w:proofErr w:type="spellStart"/>
      <w:r w:rsidRPr="00C53693">
        <w:rPr>
          <w:rStyle w:val="dt-r"/>
          <w:rFonts w:eastAsiaTheme="majorEastAsia"/>
        </w:rPr>
        <w:t>Минпросвещения</w:t>
      </w:r>
      <w:proofErr w:type="spellEnd"/>
      <w:r w:rsidRPr="00C53693">
        <w:rPr>
          <w:rStyle w:val="dt-r"/>
          <w:rFonts w:eastAsiaTheme="majorEastAsia"/>
        </w:rPr>
        <w:t xml:space="preserve"> РФ </w:t>
      </w:r>
      <w:hyperlink r:id="rId7" w:anchor="l6" w:tgtFrame="_blank" w:history="1">
        <w:r w:rsidRPr="00C53693">
          <w:rPr>
            <w:rStyle w:val="ab"/>
            <w:color w:val="auto"/>
          </w:rPr>
          <w:t>от 21.01.2019 № 30</w:t>
        </w:r>
      </w:hyperlink>
      <w:r w:rsidRPr="00C53693">
        <w:rPr>
          <w:rStyle w:val="dt-r"/>
          <w:rFonts w:eastAsiaTheme="majorEastAsia"/>
        </w:rPr>
        <w:t xml:space="preserve">, </w:t>
      </w:r>
    </w:p>
    <w:p w:rsidR="006D6682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  <w:rFonts w:eastAsiaTheme="majorEastAsia"/>
        </w:rPr>
      </w:pPr>
      <w:r w:rsidRPr="00C53693">
        <w:rPr>
          <w:rStyle w:val="dt-r"/>
          <w:rFonts w:eastAsiaTheme="majorEastAsia"/>
        </w:rPr>
        <w:t xml:space="preserve">- с </w:t>
      </w:r>
      <w:r w:rsidR="006D6682" w:rsidRPr="006D6682">
        <w:rPr>
          <w:rStyle w:val="dt-r"/>
          <w:rFonts w:eastAsiaTheme="majorEastAsia"/>
        </w:rPr>
        <w:t xml:space="preserve">Приказом Министерства образования и науки Российской Федерации от 28 декабря 2015 г. N 1527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</w:t>
      </w:r>
      <w:r w:rsidR="006D6682" w:rsidRPr="00C53693">
        <w:rPr>
          <w:rStyle w:val="dt-r"/>
        </w:rPr>
        <w:t xml:space="preserve">(в ред. Приказа </w:t>
      </w:r>
      <w:proofErr w:type="spellStart"/>
      <w:r w:rsidR="006D6682" w:rsidRPr="00C53693">
        <w:rPr>
          <w:rStyle w:val="dt-r"/>
        </w:rPr>
        <w:t>Минпросвещения</w:t>
      </w:r>
      <w:proofErr w:type="spellEnd"/>
      <w:r w:rsidR="006D6682" w:rsidRPr="00C53693">
        <w:rPr>
          <w:rStyle w:val="dt-r"/>
        </w:rPr>
        <w:t xml:space="preserve"> РФ </w:t>
      </w:r>
      <w:hyperlink r:id="rId8" w:anchor="l9" w:tgtFrame="_blank" w:history="1">
        <w:r w:rsidR="006D6682" w:rsidRPr="00C53693">
          <w:rPr>
            <w:rStyle w:val="ab"/>
            <w:color w:val="auto"/>
          </w:rPr>
          <w:t>от 25.06.2020 № 320</w:t>
        </w:r>
      </w:hyperlink>
      <w:r w:rsidR="006D6682" w:rsidRPr="00C53693">
        <w:rPr>
          <w:rStyle w:val="dt-r"/>
        </w:rPr>
        <w:t>),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r"/>
        </w:rPr>
        <w:t xml:space="preserve">- с </w:t>
      </w:r>
      <w:r w:rsidR="00C53693" w:rsidRPr="00C53693">
        <w:t>Уставом м</w:t>
      </w:r>
      <w:r w:rsidRPr="00C53693">
        <w:t xml:space="preserve">униципального казённого дошкольного образовательного учреждения детского сада </w:t>
      </w:r>
      <w:r w:rsidR="00C53693" w:rsidRPr="00C53693">
        <w:t>№ 9</w:t>
      </w:r>
      <w:r w:rsidRPr="00C53693">
        <w:t xml:space="preserve"> (далее - Учреждение).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1.2. Данный документ регулирует правила и основания перевода, отчисления и восстановления несовершеннолетних обучающихся (воспитанников) Учреждения.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1.3. Настоящие правила устанавливают общие требования к процедуре и условиям осуществления перевода, отчисления и восстановления воспитанников Учреждения.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1.4. Настоящие правила обязательны для исполнения участниками образовательных отношений, а именно Учреждением и родителями (законными представителями) несовершеннолетних обучающихся (воспитанников).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1.5. Настоящие правила утверждены с учетом мнения Совета родителей Учреждения.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 xml:space="preserve">1.6. Срок данных Правил не ограничен. Правила действуют до принятия </w:t>
      </w:r>
      <w:proofErr w:type="gramStart"/>
      <w:r w:rsidRPr="00C53693">
        <w:t>новых</w:t>
      </w:r>
      <w:proofErr w:type="gramEnd"/>
      <w:r w:rsidRPr="00C53693">
        <w:t>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0713" w:rsidRPr="00C53693" w:rsidRDefault="00D10713" w:rsidP="00D10713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C53693">
        <w:rPr>
          <w:rFonts w:ascii="Times New Roman" w:hAnsi="Times New Roman" w:cs="Times New Roman"/>
          <w:b/>
          <w:color w:val="auto"/>
        </w:rPr>
        <w:t>2. Правила и основания перевода несовершеннолетнего обучающегося (воспитанника)</w:t>
      </w:r>
    </w:p>
    <w:p w:rsidR="00D10713" w:rsidRPr="00C53693" w:rsidRDefault="00D10713" w:rsidP="00D10713">
      <w:pPr>
        <w:spacing w:after="0" w:line="240" w:lineRule="auto"/>
        <w:ind w:firstLine="652"/>
        <w:rPr>
          <w:rFonts w:ascii="Times New Roman" w:hAnsi="Times New Roman" w:cs="Times New Roman"/>
          <w:sz w:val="24"/>
          <w:szCs w:val="24"/>
        </w:rPr>
      </w:pPr>
      <w:r w:rsidRPr="00C53693">
        <w:rPr>
          <w:rFonts w:ascii="Times New Roman" w:hAnsi="Times New Roman" w:cs="Times New Roman"/>
          <w:sz w:val="24"/>
          <w:szCs w:val="24"/>
        </w:rPr>
        <w:t>2.1. Перевод несовершеннолетнего обучающегос</w:t>
      </w:r>
      <w:proofErr w:type="gramStart"/>
      <w:r w:rsidRPr="00C5369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53693">
        <w:rPr>
          <w:rFonts w:ascii="Times New Roman" w:hAnsi="Times New Roman" w:cs="Times New Roman"/>
          <w:sz w:val="24"/>
          <w:szCs w:val="24"/>
        </w:rPr>
        <w:t>воспитанника) в другое Учреждение может быть осуществлен:</w:t>
      </w:r>
    </w:p>
    <w:p w:rsidR="00D10713" w:rsidRPr="00C53693" w:rsidRDefault="00D10713" w:rsidP="00D10713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по инициативе родителей (законных представителей) несовершеннолетнего обучающегося (воспитанника);</w:t>
      </w:r>
    </w:p>
    <w:p w:rsidR="00D10713" w:rsidRPr="00C53693" w:rsidRDefault="00D10713" w:rsidP="00D10713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D10713" w:rsidRPr="00C53693" w:rsidRDefault="00D10713" w:rsidP="00D10713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в случае приостановления действия лицензии.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2.2. </w:t>
      </w:r>
      <w:r w:rsidRPr="00C53693">
        <w:t>Учредитель исходной организации и (или) уполномоченный им орган управления исходной организацией (далее - Учредитель) обеспечивает перевод несовершеннолетних обучающихся (воспитанников) с письменного согласия их родителей (законных представителей).</w:t>
      </w:r>
      <w:bookmarkStart w:id="0" w:name="l29"/>
      <w:bookmarkStart w:id="1" w:name="l6"/>
      <w:bookmarkEnd w:id="0"/>
      <w:bookmarkEnd w:id="1"/>
    </w:p>
    <w:p w:rsidR="00D10713" w:rsidRPr="00C53693" w:rsidRDefault="00D10713" w:rsidP="00C5369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2.3. </w:t>
      </w:r>
      <w:r w:rsidRPr="00C53693">
        <w:t>Перевод несовершеннолетних обучающихся (воспитанников) не зависит от периода (времени) учебного года.</w:t>
      </w:r>
      <w:bookmarkStart w:id="2" w:name="h30"/>
      <w:bookmarkEnd w:id="2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m"/>
          <w:rFonts w:eastAsiaTheme="majorEastAsia"/>
        </w:rPr>
      </w:pPr>
      <w:r w:rsidRPr="00C53693">
        <w:rPr>
          <w:rStyle w:val="dt-m"/>
          <w:rFonts w:eastAsiaTheme="majorEastAsia"/>
        </w:rPr>
        <w:t>2.4. Перевод несовершеннолетнего обучающегося (воспитанника) в Учреждении может быть произведен:</w:t>
      </w:r>
    </w:p>
    <w:p w:rsidR="00D10713" w:rsidRPr="00C53693" w:rsidRDefault="00D10713" w:rsidP="00D10713">
      <w:pPr>
        <w:pStyle w:val="d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eastAsiaTheme="majorEastAsia"/>
        </w:rPr>
      </w:pPr>
      <w:r w:rsidRPr="00C53693">
        <w:rPr>
          <w:rStyle w:val="dt-m"/>
          <w:rFonts w:eastAsiaTheme="majorEastAsia"/>
        </w:rPr>
        <w:t>в следующую возрастную группу ежегодно не позднее 1 сентября;</w:t>
      </w:r>
    </w:p>
    <w:p w:rsidR="00D10713" w:rsidRPr="00C53693" w:rsidRDefault="00D10713" w:rsidP="00D10713">
      <w:pPr>
        <w:pStyle w:val="d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eastAsiaTheme="majorEastAsia"/>
        </w:rPr>
      </w:pPr>
      <w:r w:rsidRPr="00C53693">
        <w:rPr>
          <w:rStyle w:val="dt-m"/>
          <w:rFonts w:eastAsiaTheme="majorEastAsia"/>
        </w:rPr>
        <w:t>в другую группу во время карантина, отпуска или болезни воспитателей;</w:t>
      </w:r>
    </w:p>
    <w:p w:rsidR="00D10713" w:rsidRPr="00C53693" w:rsidRDefault="00D10713" w:rsidP="00D10713">
      <w:pPr>
        <w:pStyle w:val="d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eastAsiaTheme="majorEastAsia"/>
        </w:rPr>
      </w:pPr>
      <w:r w:rsidRPr="00C53693">
        <w:rPr>
          <w:rStyle w:val="dt-m"/>
          <w:rFonts w:eastAsiaTheme="majorEastAsia"/>
        </w:rPr>
        <w:t>в группу общеразвивающей направленности по завершению прохождения коррекционных или лечебных программ и снятия диагноза, связанного с ограниченными возможностями здоровья (в логопедических группах);</w:t>
      </w:r>
    </w:p>
    <w:p w:rsidR="00D10713" w:rsidRPr="00C53693" w:rsidRDefault="00D10713" w:rsidP="00D10713">
      <w:pPr>
        <w:pStyle w:val="d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eastAsiaTheme="majorEastAsia"/>
        </w:rPr>
      </w:pPr>
      <w:r w:rsidRPr="00C53693">
        <w:rPr>
          <w:rStyle w:val="dt-m"/>
          <w:rFonts w:eastAsiaTheme="majorEastAsia"/>
        </w:rP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D10713" w:rsidRPr="00C53693" w:rsidRDefault="00D10713" w:rsidP="00D10713">
      <w:pPr>
        <w:pStyle w:val="d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eastAsiaTheme="majorEastAsia"/>
        </w:rPr>
      </w:pPr>
      <w:r w:rsidRPr="00C53693">
        <w:rPr>
          <w:rStyle w:val="dt-m"/>
          <w:rFonts w:eastAsiaTheme="majorEastAsia"/>
        </w:rPr>
        <w:t>иным, независящим от участников образовательных отношений, причинам.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rStyle w:val="dt-m"/>
          <w:rFonts w:eastAsiaTheme="majorEastAsia"/>
        </w:rPr>
      </w:pPr>
      <w:r w:rsidRPr="00C53693">
        <w:rPr>
          <w:rStyle w:val="dt-m"/>
          <w:rFonts w:eastAsiaTheme="majorEastAsia"/>
        </w:rPr>
        <w:t>2.5. основанием для перевода является распорядительный акт (приказ) Учреждения, осуществляющего образовательную деятельность, о переводе несовершеннолетнего обучающегося (воспитанника).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2.6. </w:t>
      </w:r>
      <w:r w:rsidRPr="00C53693">
        <w:t xml:space="preserve">Родители (законные представители) несовершеннолетнего обучающегося (воспитанника) вправе по собственной инициативе перевести обучающегося в государственную, муниципальную или частную образовательную организацию, </w:t>
      </w:r>
      <w:r w:rsidRPr="00C53693">
        <w:lastRenderedPageBreak/>
        <w:t>осуществляющую образовательную деятельность по образовательным программам дошкольного образования.</w:t>
      </w:r>
      <w:bookmarkStart w:id="3" w:name="l32"/>
      <w:bookmarkEnd w:id="3"/>
      <w:r w:rsidRPr="00C53693">
        <w:t> 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>2.7.</w:t>
      </w:r>
      <w:r w:rsidRPr="00C53693"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  <w:bookmarkStart w:id="4" w:name="l50"/>
      <w:bookmarkEnd w:id="4"/>
      <w:r w:rsidRPr="00C53693">
        <w:t> 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C53693">
        <w:t>-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"Об утверждении Порядка приема на обучение по</w:t>
      </w:r>
      <w:proofErr w:type="gramEnd"/>
      <w:r w:rsidRPr="00C53693">
        <w:t xml:space="preserve"> образовательным программам дошкольного образования" </w:t>
      </w:r>
      <w:r w:rsidRPr="00C53693">
        <w:rPr>
          <w:rStyle w:val="dt-r"/>
        </w:rPr>
        <w:t>(зарегистрирован Министерством юстиции Российской Федерации 17 июня 2020 г., регистрационный № 58681);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несовершеннолетнего обучающегося (воспитанника) в связи с переводом в принимающую организацию.</w:t>
      </w:r>
      <w:bookmarkStart w:id="5" w:name="l57"/>
      <w:bookmarkEnd w:id="5"/>
      <w:r w:rsidRPr="00C53693">
        <w:t> </w:t>
      </w:r>
      <w:bookmarkStart w:id="6" w:name="l52"/>
      <w:bookmarkEnd w:id="6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>2.8.</w:t>
      </w:r>
      <w:r w:rsidRPr="00C53693"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 </w:t>
      </w:r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dt-r"/>
          <w:rFonts w:eastAsiaTheme="majorEastAsia"/>
        </w:rPr>
      </w:pPr>
      <w:r w:rsidRPr="00C53693">
        <w:t>осуществляют выбор частной образовательной организации; </w:t>
      </w:r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  <w:rPr>
          <w:rStyle w:val="dt-r"/>
          <w:rFonts w:eastAsiaTheme="majorEastAsia"/>
        </w:rPr>
      </w:pPr>
      <w:proofErr w:type="gramStart"/>
      <w:r w:rsidRPr="00C53693"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C53693"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7" w:name="l53"/>
      <w:bookmarkStart w:id="8" w:name="l58"/>
      <w:bookmarkStart w:id="9" w:name="l54"/>
      <w:bookmarkEnd w:id="7"/>
      <w:bookmarkEnd w:id="8"/>
      <w:bookmarkEnd w:id="9"/>
      <w:r w:rsidRPr="00C53693">
        <w:t> </w:t>
      </w:r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  <w:rPr>
          <w:rFonts w:eastAsiaTheme="majorEastAsia"/>
        </w:rPr>
      </w:pPr>
      <w:r w:rsidRPr="00C53693">
        <w:t xml:space="preserve">после получения информации о наличии свободного места обращаются </w:t>
      </w:r>
      <w:proofErr w:type="gramStart"/>
      <w:r w:rsidRPr="00C53693">
        <w:t>в Учреждение с заявлением об отчислении обучающегося в связи с переводом</w:t>
      </w:r>
      <w:proofErr w:type="gramEnd"/>
      <w:r w:rsidRPr="00C53693">
        <w:t xml:space="preserve"> в частную образовательную организацию. 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2.9. </w:t>
      </w:r>
      <w:r w:rsidRPr="00C53693"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  <w:bookmarkStart w:id="10" w:name="l8"/>
      <w:bookmarkEnd w:id="10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</w:pPr>
      <w:r w:rsidRPr="00C53693">
        <w:rPr>
          <w:rStyle w:val="dt-m"/>
          <w:rFonts w:eastAsiaTheme="majorEastAsia"/>
        </w:rPr>
        <w:t xml:space="preserve">а) </w:t>
      </w:r>
      <w:r w:rsidRPr="00C53693">
        <w:t>фамилия, имя, отчество (при наличии) обучающегося;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</w:pPr>
      <w:r w:rsidRPr="00C53693">
        <w:rPr>
          <w:rStyle w:val="dt-m"/>
          <w:rFonts w:eastAsiaTheme="majorEastAsia"/>
        </w:rPr>
        <w:t xml:space="preserve">б) </w:t>
      </w:r>
      <w:r w:rsidRPr="00C53693">
        <w:t>дата рождения;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</w:pPr>
      <w:r w:rsidRPr="00C53693">
        <w:rPr>
          <w:rStyle w:val="dt-m"/>
          <w:rFonts w:eastAsiaTheme="majorEastAsia"/>
        </w:rPr>
        <w:t xml:space="preserve">в) </w:t>
      </w:r>
      <w:r w:rsidRPr="00C53693">
        <w:t>направленность группы;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г) </w:t>
      </w:r>
      <w:r w:rsidRPr="00C53693">
        <w:t xml:space="preserve">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C53693">
        <w:t>указывается</w:t>
      </w:r>
      <w:proofErr w:type="gramEnd"/>
      <w:r w:rsidRPr="00C53693"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2.10. </w:t>
      </w:r>
      <w:r w:rsidRPr="00C53693">
        <w:t>На основании заявления родителей (законных представителей) обучающегося об отчислении в порядке перевода Учреждение в трехдневный срок издает распорядительный акт об отчислении несовершеннолетнего обучающегося (воспитанника) в порядке перевода с указанием принимающей организации.</w:t>
      </w:r>
      <w:bookmarkStart w:id="11" w:name="l33"/>
      <w:bookmarkStart w:id="12" w:name="l9"/>
      <w:bookmarkEnd w:id="11"/>
      <w:bookmarkEnd w:id="12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2.11. </w:t>
      </w:r>
      <w:r w:rsidRPr="00C53693">
        <w:t xml:space="preserve">Учреждение выдает родителям (законным представителям) личное дело </w:t>
      </w:r>
      <w:proofErr w:type="gramStart"/>
      <w:r w:rsidRPr="00C53693">
        <w:t>обучающегося</w:t>
      </w:r>
      <w:proofErr w:type="gramEnd"/>
      <w:r w:rsidRPr="00C53693"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 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2.12. </w:t>
      </w:r>
      <w:r w:rsidRPr="00C53693">
        <w:t xml:space="preserve">Требование предоставления других документов в качестве основания для </w:t>
      </w:r>
      <w:proofErr w:type="gramStart"/>
      <w:r w:rsidRPr="00C53693">
        <w:t>зачисления</w:t>
      </w:r>
      <w:proofErr w:type="gramEnd"/>
      <w:r w:rsidRPr="00C53693">
        <w:t xml:space="preserve"> обучающегося в принимающую организацию в связи с переводом из исходной организации не допускается.</w:t>
      </w:r>
      <w:bookmarkStart w:id="13" w:name="l55"/>
      <w:bookmarkEnd w:id="13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lastRenderedPageBreak/>
        <w:t xml:space="preserve">2.13. </w:t>
      </w:r>
      <w:r w:rsidRPr="00C53693">
        <w:t xml:space="preserve"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Правилами приема на </w:t>
      </w:r>
      <w:proofErr w:type="gramStart"/>
      <w:r w:rsidRPr="00C53693">
        <w:t>обучение по</w:t>
      </w:r>
      <w:proofErr w:type="gramEnd"/>
      <w:r w:rsidRPr="00C53693">
        <w:t xml:space="preserve"> образовательным программам дошкольного образования, принимающая организация вправе запросить такие документы у родителя (законного представителя).</w:t>
      </w:r>
      <w:bookmarkStart w:id="14" w:name="l34"/>
      <w:bookmarkStart w:id="15" w:name="l10"/>
      <w:bookmarkStart w:id="16" w:name="l59"/>
      <w:bookmarkEnd w:id="14"/>
      <w:bookmarkEnd w:id="15"/>
      <w:bookmarkEnd w:id="16"/>
      <w:r w:rsidRPr="00C53693">
        <w:t> 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2.14. </w:t>
      </w:r>
      <w:r w:rsidRPr="00C53693"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деятельность организации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 (воспитанника).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2.15. </w:t>
      </w:r>
      <w:r w:rsidRPr="00C53693">
        <w:t xml:space="preserve">При приеме в порядке перевода на </w:t>
      </w:r>
      <w:proofErr w:type="gramStart"/>
      <w:r w:rsidRPr="00C53693">
        <w:t>обучение по</w:t>
      </w:r>
      <w:proofErr w:type="gramEnd"/>
      <w:r w:rsidRPr="00C53693"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(воспитанников).</w:t>
      </w:r>
      <w:bookmarkStart w:id="17" w:name="l48"/>
      <w:bookmarkStart w:id="18" w:name="l47"/>
      <w:bookmarkEnd w:id="17"/>
      <w:bookmarkEnd w:id="18"/>
      <w:r w:rsidRPr="00C53693">
        <w:t> 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2.16. </w:t>
      </w:r>
      <w:r w:rsidRPr="00C53693"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bookmarkStart w:id="19" w:name="l35"/>
      <w:bookmarkEnd w:id="19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2.17. </w:t>
      </w:r>
      <w:r w:rsidRPr="00C53693"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C53693">
        <w:t>акта</w:t>
      </w:r>
      <w:proofErr w:type="gramEnd"/>
      <w:r w:rsidRPr="00C53693"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несовершеннолетнего обучающегося (воспитанника) в принимающую организацию.</w:t>
      </w:r>
      <w:bookmarkStart w:id="20" w:name="l11"/>
      <w:bookmarkEnd w:id="20"/>
    </w:p>
    <w:p w:rsidR="00D10713" w:rsidRPr="00C53693" w:rsidRDefault="00D10713" w:rsidP="00D10713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</w:rPr>
      </w:pPr>
      <w:bookmarkStart w:id="21" w:name="h36"/>
      <w:bookmarkEnd w:id="21"/>
    </w:p>
    <w:p w:rsidR="00D10713" w:rsidRPr="00C53693" w:rsidRDefault="00D10713" w:rsidP="00C53693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C53693">
        <w:rPr>
          <w:rFonts w:ascii="Times New Roman" w:hAnsi="Times New Roman" w:cs="Times New Roman"/>
          <w:b/>
          <w:color w:val="auto"/>
        </w:rPr>
        <w:t>3. Перевод несовершеннолетнего обучающегося (воспитанника) в случае прекращения деятельности Учреждения, аннулирования лицензии, в случае приостановления действия лицензии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3.1. </w:t>
      </w:r>
      <w:r w:rsidRPr="00C53693">
        <w:t>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C53693">
        <w:t>ю(</w:t>
      </w:r>
      <w:proofErr w:type="spellStart"/>
      <w:proofErr w:type="gramEnd"/>
      <w:r w:rsidRPr="00C53693">
        <w:t>ые</w:t>
      </w:r>
      <w:proofErr w:type="spellEnd"/>
      <w:r w:rsidRPr="00C53693">
        <w:t>) будут переводиться несовершеннолетние обучающиеся (воспитанники) на основании письменных согласий их родителей (законных представителей) на перевод.</w:t>
      </w:r>
      <w:bookmarkStart w:id="22" w:name="l37"/>
      <w:bookmarkStart w:id="23" w:name="l12"/>
      <w:bookmarkEnd w:id="22"/>
      <w:bookmarkEnd w:id="23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 xml:space="preserve">3.2. О предстоящем переводе Учреждение в случае прекращения своей деятельности обязано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Учреждения, а также </w:t>
      </w:r>
      <w:proofErr w:type="gramStart"/>
      <w:r w:rsidRPr="00C53693">
        <w:t>разместить</w:t>
      </w:r>
      <w:proofErr w:type="gramEnd"/>
      <w:r w:rsidRPr="00C53693"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их перевод  в принимающую организацию.</w:t>
      </w:r>
      <w:bookmarkStart w:id="24" w:name="l38"/>
      <w:bookmarkStart w:id="25" w:name="l13"/>
      <w:bookmarkEnd w:id="24"/>
      <w:bookmarkEnd w:id="25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3.3. </w:t>
      </w:r>
      <w:r w:rsidRPr="00C53693">
        <w:t xml:space="preserve"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C53693">
        <w:t>разместить</w:t>
      </w:r>
      <w:proofErr w:type="gramEnd"/>
      <w:r w:rsidRPr="00C53693">
        <w:t xml:space="preserve"> указанное уведомление на своем официальном сайте в сети Интернет:</w:t>
      </w:r>
      <w:bookmarkStart w:id="26" w:name="l39"/>
      <w:bookmarkEnd w:id="26"/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</w:pPr>
      <w:r w:rsidRPr="00C53693">
        <w:t>в случае аннулирования лицензии - в течение пяти рабочих дней с момента вступления в законную силу решения суда;</w:t>
      </w:r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</w:pPr>
      <w:proofErr w:type="gramStart"/>
      <w:r w:rsidRPr="00C53693"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осуществляющем функции по контролю и </w:t>
      </w:r>
      <w:r w:rsidRPr="00C53693">
        <w:lastRenderedPageBreak/>
        <w:t>надзору в сфере образования, или органом исполнительной власти субъекта Российской Федерации, осуществляющем переданные Российской Федерацией полномочия в сфере образования, решении о приостановлении действия лицензии.</w:t>
      </w:r>
      <w:bookmarkStart w:id="27" w:name="l14"/>
      <w:bookmarkEnd w:id="27"/>
      <w:proofErr w:type="gramEnd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>3.4.</w:t>
      </w:r>
      <w:r w:rsidRPr="00C53693">
        <w:t>Учредитель, за исключением случая, указанного в пункте 3.2 настоящих Правил, осуществляет выбор принимающей организации с использованием информации, предварительно полученной от Учреждения, о списочном составе несовершеннолетних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  <w:bookmarkStart w:id="28" w:name="l40"/>
      <w:bookmarkStart w:id="29" w:name="l15"/>
      <w:bookmarkEnd w:id="28"/>
      <w:bookmarkEnd w:id="29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>3.5.</w:t>
      </w:r>
      <w:r w:rsidRPr="00C53693"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несовершеннолетних обучающихся (воспитанников).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несовершеннолетних обучающихся (воспитанников).</w:t>
      </w:r>
      <w:bookmarkStart w:id="30" w:name="l41"/>
      <w:bookmarkEnd w:id="30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>3.6.</w:t>
      </w:r>
      <w:r w:rsidRPr="00C53693">
        <w:t>Учреждение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Учреждения, а также о сроках предоставления письменных согласий родителей (законных представителей) обучающихся на их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  <w:bookmarkStart w:id="31" w:name="l16"/>
      <w:bookmarkStart w:id="32" w:name="l42"/>
      <w:bookmarkStart w:id="33" w:name="l17"/>
      <w:bookmarkEnd w:id="31"/>
      <w:bookmarkEnd w:id="32"/>
      <w:bookmarkEnd w:id="33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3.7. </w:t>
      </w:r>
      <w:r w:rsidRPr="00C53693">
        <w:t>После получения письменных согласий родителей (законных представителей) обучающихся Учреждение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3.8. </w:t>
      </w:r>
      <w:r w:rsidRPr="00C53693"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  <w:bookmarkStart w:id="34" w:name="l43"/>
      <w:bookmarkStart w:id="35" w:name="l18"/>
      <w:bookmarkEnd w:id="34"/>
      <w:bookmarkEnd w:id="35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3.9. </w:t>
      </w:r>
      <w:r w:rsidRPr="00C53693">
        <w:t>Учреждение передает в принимающую организацию списочный состав несовершеннолетних обучающихся (воспитанников), письменные согласия родителей (законных представителей) обучающихся, личные дела.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3.10. </w:t>
      </w:r>
      <w:r w:rsidRPr="00C53693"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bookmarkStart w:id="36" w:name="l19"/>
      <w:bookmarkEnd w:id="36"/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В распорядительном акте о зачислении несовершеннолетнего обучающегося (воспитанника)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rPr>
          <w:rStyle w:val="dt-m"/>
          <w:rFonts w:eastAsiaTheme="majorEastAsia"/>
        </w:rPr>
        <w:t xml:space="preserve">3.11. </w:t>
      </w:r>
      <w:r w:rsidRPr="00C53693"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C53693">
        <w:t>включающие</w:t>
      </w:r>
      <w:proofErr w:type="gramEnd"/>
      <w:r w:rsidRPr="00C53693"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C53693">
        <w:rPr>
          <w:b/>
        </w:rPr>
        <w:t>4. Порядок отчисления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>4.1. Основанием отчисления несовершеннолетнего обучающегося (воспитанника) является распорядительный акт (приказ) Учреждения, осуществляющего образовательную деятельность, об отчислении.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t xml:space="preserve">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C53693">
        <w:t>с даты отчисления</w:t>
      </w:r>
      <w:proofErr w:type="gramEnd"/>
      <w:r w:rsidRPr="00C53693">
        <w:t xml:space="preserve"> несовершеннолетнего обучающегося (воспитанника).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53693">
        <w:lastRenderedPageBreak/>
        <w:t>4.2. Отчисление несовершеннолетнего обучающегося (воспитанника) из дошкольных групп может производиться в следующих случаях:</w:t>
      </w:r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по заявлению родителей (законных представителей);</w:t>
      </w:r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 xml:space="preserve">в связи с окончанием </w:t>
      </w:r>
      <w:proofErr w:type="gramStart"/>
      <w:r w:rsidRPr="00C53693">
        <w:t>обучения</w:t>
      </w:r>
      <w:proofErr w:type="gramEnd"/>
      <w:r w:rsidRPr="00C53693">
        <w:t xml:space="preserve"> по основной образовательной программе дошкольного образования;</w:t>
      </w:r>
    </w:p>
    <w:p w:rsidR="00D10713" w:rsidRPr="00C53693" w:rsidRDefault="00D10713" w:rsidP="00D10713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по обстоятельствам, не зависящим от воли несовершеннолетнего обучающегося (воспитанника) или родителей (законных представителей</w:t>
      </w:r>
      <w:proofErr w:type="gramStart"/>
      <w:r w:rsidRPr="00C53693">
        <w:t>)н</w:t>
      </w:r>
      <w:proofErr w:type="gramEnd"/>
      <w:r w:rsidRPr="00C53693">
        <w:t xml:space="preserve">есовершеннолетнего обучающегося (воспитанника) и Учреждения, осуществляющего образовательную деятельность, аннулирования лицензии на осуществление образовательной деятельности. 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4.3. Родителям (законным представителям</w:t>
      </w:r>
      <w:proofErr w:type="gramStart"/>
      <w:r w:rsidRPr="00C53693">
        <w:t>)н</w:t>
      </w:r>
      <w:proofErr w:type="gramEnd"/>
      <w:r w:rsidRPr="00C53693">
        <w:t>есовершеннолетнего обучающегося (воспитанника) выдается медицинская карта воспитанника.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center"/>
        <w:textAlignment w:val="baseline"/>
        <w:rPr>
          <w:b/>
        </w:rPr>
      </w:pPr>
      <w:r w:rsidRPr="00C53693">
        <w:rPr>
          <w:b/>
        </w:rPr>
        <w:t>5. Правила и основания восстановления несовершеннолетнего обучающегося (воспитанника)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5.1. Несовершеннолетний обучающийся (воспитанник), отчисленный из Учреждения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организациях, осуществляющих образовательную деятельность по образовательным программам дошкольного образования.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5.2. Несовершеннолетний обучающийся (воспитанник), отчисленный из Учреждения по инициативе родителей (законных представителей) до завершения освоения образовательной программы дошкольного образования, имеет право на восстановление по заявлению родителей (законных представителей) при наличии в Учреждении свободных мест.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5.3. Основанием восстановления несовершеннолетнего обучающегося (воспитанника) является распорядительный акт (приказ) Учреждения о восстановлении.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 xml:space="preserve">5.4.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 </w:t>
      </w:r>
      <w:proofErr w:type="gramStart"/>
      <w:r w:rsidRPr="00C53693">
        <w:t>с даты восстановления</w:t>
      </w:r>
      <w:proofErr w:type="gramEnd"/>
      <w:r w:rsidRPr="00C53693">
        <w:t xml:space="preserve"> несовершеннолетнего обучающегося (воспитанника) в Учреждении.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 xml:space="preserve">5.5. Основанием для отказа в приеме (зачислении) несовершеннолетнего обучающегося (воспитанника) в Учреждение является </w:t>
      </w:r>
      <w:proofErr w:type="spellStart"/>
      <w:r w:rsidRPr="00C53693">
        <w:t>непредоставление</w:t>
      </w:r>
      <w:proofErr w:type="spellEnd"/>
      <w:r w:rsidRPr="00C53693">
        <w:t xml:space="preserve"> документов, необходимых при зачислении ребенка в Учреждение. Родители (законные представители</w:t>
      </w:r>
      <w:proofErr w:type="gramStart"/>
      <w:r w:rsidRPr="00C53693">
        <w:t>)н</w:t>
      </w:r>
      <w:proofErr w:type="gramEnd"/>
      <w:r w:rsidRPr="00C53693">
        <w:t>есовершеннолетнего обучающегося (воспитанника) вправе повторно подать документы о приеме (зачислении) ребенка в Учреждение, устранив причины отказа в приеме (зачислении) ребенка в Учреждение.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5.6. За несовершеннолетним обучающимся (воспитанником) сохраняется место в Учреждении на период:</w:t>
      </w:r>
    </w:p>
    <w:p w:rsidR="00D10713" w:rsidRPr="00C53693" w:rsidRDefault="00D10713" w:rsidP="00D10713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болезни ребенка;</w:t>
      </w:r>
    </w:p>
    <w:p w:rsidR="00D10713" w:rsidRPr="00C53693" w:rsidRDefault="00D10713" w:rsidP="00D10713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пребывания в условиях карантина;</w:t>
      </w:r>
    </w:p>
    <w:p w:rsidR="00D10713" w:rsidRPr="00C53693" w:rsidRDefault="00D10713" w:rsidP="00D10713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прохождения санаторно-курортного лечения;</w:t>
      </w:r>
    </w:p>
    <w:p w:rsidR="00D10713" w:rsidRPr="00C53693" w:rsidRDefault="00D10713" w:rsidP="00D10713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отпуска родителей (законных представителей);</w:t>
      </w:r>
    </w:p>
    <w:p w:rsidR="00D10713" w:rsidRPr="00C53693" w:rsidRDefault="00D10713" w:rsidP="00D10713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53693">
        <w:t>в иных случаях, в соответствии с семейными обстоятельствами по заявлению родителей (законных представителей).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53693">
        <w:rPr>
          <w:b/>
        </w:rPr>
        <w:t>6. Заключительные положения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6.1. В настоящие Правила могут вноситься изменения и дополнения в соответствии с действующим законодательством и Уставом Учреждения.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6.2. Настоящие Правила вступают в законную силу с момента утверждения его заведующим Учреждением.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6.3. Текст настоящих Правил подлежит доведению до сведения родителей (законных представителей) несовершеннолетних обучающихся (воспитанников) при зачислении ребенка в Учреждение.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</w:pPr>
      <w:r w:rsidRPr="00C53693">
        <w:t>6.4. Текст настоящих Правил подлежит размещению на официальном сайте Учреждения в сети Интернет.</w:t>
      </w:r>
    </w:p>
    <w:p w:rsidR="00D10713" w:rsidRPr="00C53693" w:rsidRDefault="00D10713" w:rsidP="00D1071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D10713" w:rsidRPr="00254B13" w:rsidRDefault="00D10713" w:rsidP="00D1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13" w:rsidRDefault="00D10713" w:rsidP="00D1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13" w:rsidRDefault="00D10713" w:rsidP="00D1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13" w:rsidRPr="00886216" w:rsidRDefault="00D10713" w:rsidP="00D10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D10" w:rsidRPr="00FE0D10" w:rsidRDefault="00FE0D10" w:rsidP="008A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0D10" w:rsidRPr="00FE0D10" w:rsidSect="0004112F">
      <w:footerReference w:type="default" r:id="rId9"/>
      <w:pgSz w:w="11906" w:h="16838"/>
      <w:pgMar w:top="709" w:right="850" w:bottom="851" w:left="1276" w:header="708" w:footer="1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44" w:rsidRDefault="00E70944" w:rsidP="001347C0">
      <w:pPr>
        <w:spacing w:after="0" w:line="240" w:lineRule="auto"/>
      </w:pPr>
      <w:r>
        <w:separator/>
      </w:r>
    </w:p>
  </w:endnote>
  <w:endnote w:type="continuationSeparator" w:id="0">
    <w:p w:rsidR="00E70944" w:rsidRDefault="00E70944" w:rsidP="0013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886976"/>
      <w:docPartObj>
        <w:docPartGallery w:val="Page Numbers (Bottom of Page)"/>
        <w:docPartUnique/>
      </w:docPartObj>
    </w:sdtPr>
    <w:sdtContent>
      <w:p w:rsidR="001347C0" w:rsidRDefault="00D70EE6">
        <w:pPr>
          <w:pStyle w:val="a9"/>
          <w:jc w:val="right"/>
        </w:pPr>
        <w:r>
          <w:fldChar w:fldCharType="begin"/>
        </w:r>
        <w:r w:rsidR="001347C0">
          <w:instrText>PAGE   \* MERGEFORMAT</w:instrText>
        </w:r>
        <w:r>
          <w:fldChar w:fldCharType="separate"/>
        </w:r>
        <w:r w:rsidR="0004112F">
          <w:rPr>
            <w:noProof/>
          </w:rPr>
          <w:t>2</w:t>
        </w:r>
        <w:r>
          <w:fldChar w:fldCharType="end"/>
        </w:r>
      </w:p>
    </w:sdtContent>
  </w:sdt>
  <w:p w:rsidR="001347C0" w:rsidRDefault="001347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44" w:rsidRDefault="00E70944" w:rsidP="001347C0">
      <w:pPr>
        <w:spacing w:after="0" w:line="240" w:lineRule="auto"/>
      </w:pPr>
      <w:r>
        <w:separator/>
      </w:r>
    </w:p>
  </w:footnote>
  <w:footnote w:type="continuationSeparator" w:id="0">
    <w:p w:rsidR="00E70944" w:rsidRDefault="00E70944" w:rsidP="0013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EE0"/>
    <w:multiLevelType w:val="hybridMultilevel"/>
    <w:tmpl w:val="A2F88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754F59"/>
    <w:multiLevelType w:val="hybridMultilevel"/>
    <w:tmpl w:val="38CEB91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EA43AF"/>
    <w:multiLevelType w:val="hybridMultilevel"/>
    <w:tmpl w:val="AA1C5FA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7A5B5244"/>
    <w:multiLevelType w:val="hybridMultilevel"/>
    <w:tmpl w:val="E9E0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3C3A"/>
    <w:rsid w:val="0004112F"/>
    <w:rsid w:val="000A369D"/>
    <w:rsid w:val="00133327"/>
    <w:rsid w:val="001347C0"/>
    <w:rsid w:val="00185D88"/>
    <w:rsid w:val="002412BC"/>
    <w:rsid w:val="0029695B"/>
    <w:rsid w:val="002B10A6"/>
    <w:rsid w:val="002C2D4E"/>
    <w:rsid w:val="002C534C"/>
    <w:rsid w:val="002D3164"/>
    <w:rsid w:val="004710E5"/>
    <w:rsid w:val="00542D8B"/>
    <w:rsid w:val="0063085A"/>
    <w:rsid w:val="00653A3E"/>
    <w:rsid w:val="00674C26"/>
    <w:rsid w:val="006D6682"/>
    <w:rsid w:val="00783287"/>
    <w:rsid w:val="00822163"/>
    <w:rsid w:val="008A0752"/>
    <w:rsid w:val="008A5A1B"/>
    <w:rsid w:val="008B6014"/>
    <w:rsid w:val="009E435D"/>
    <w:rsid w:val="00AE52D1"/>
    <w:rsid w:val="00AF0406"/>
    <w:rsid w:val="00B1621C"/>
    <w:rsid w:val="00BC1A20"/>
    <w:rsid w:val="00BC72E2"/>
    <w:rsid w:val="00BF30BD"/>
    <w:rsid w:val="00BF4553"/>
    <w:rsid w:val="00C53693"/>
    <w:rsid w:val="00C868F5"/>
    <w:rsid w:val="00CD3425"/>
    <w:rsid w:val="00CD6309"/>
    <w:rsid w:val="00CF452B"/>
    <w:rsid w:val="00D10713"/>
    <w:rsid w:val="00D33C3A"/>
    <w:rsid w:val="00D70EE6"/>
    <w:rsid w:val="00D8409E"/>
    <w:rsid w:val="00D932E9"/>
    <w:rsid w:val="00DD1310"/>
    <w:rsid w:val="00E50048"/>
    <w:rsid w:val="00E624FD"/>
    <w:rsid w:val="00E70944"/>
    <w:rsid w:val="00E90C70"/>
    <w:rsid w:val="00F27589"/>
    <w:rsid w:val="00F358A9"/>
    <w:rsid w:val="00FE0D10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4C"/>
  </w:style>
  <w:style w:type="paragraph" w:styleId="3">
    <w:name w:val="heading 3"/>
    <w:basedOn w:val="a"/>
    <w:next w:val="a"/>
    <w:link w:val="30"/>
    <w:uiPriority w:val="9"/>
    <w:unhideWhenUsed/>
    <w:qFormat/>
    <w:rsid w:val="00D10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40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8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07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7C0"/>
  </w:style>
  <w:style w:type="paragraph" w:styleId="a9">
    <w:name w:val="footer"/>
    <w:basedOn w:val="a"/>
    <w:link w:val="aa"/>
    <w:uiPriority w:val="99"/>
    <w:unhideWhenUsed/>
    <w:rsid w:val="0013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7C0"/>
  </w:style>
  <w:style w:type="character" w:customStyle="1" w:styleId="30">
    <w:name w:val="Заголовок 3 Знак"/>
    <w:basedOn w:val="a0"/>
    <w:link w:val="3"/>
    <w:uiPriority w:val="9"/>
    <w:rsid w:val="00D107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10713"/>
    <w:rPr>
      <w:strike w:val="0"/>
      <w:dstrike w:val="0"/>
      <w:color w:val="DB3F02"/>
      <w:sz w:val="24"/>
      <w:szCs w:val="24"/>
      <w:u w:val="none"/>
      <w:effect w:val="none"/>
      <w:vertAlign w:val="baseline"/>
    </w:rPr>
  </w:style>
  <w:style w:type="paragraph" w:customStyle="1" w:styleId="dt-p">
    <w:name w:val="dt-p"/>
    <w:basedOn w:val="a"/>
    <w:rsid w:val="00D1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10713"/>
  </w:style>
  <w:style w:type="character" w:customStyle="1" w:styleId="dt-r">
    <w:name w:val="dt-r"/>
    <w:basedOn w:val="a0"/>
    <w:rsid w:val="00D10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7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2998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10</cp:revision>
  <cp:lastPrinted>2022-02-28T12:57:00Z</cp:lastPrinted>
  <dcterms:created xsi:type="dcterms:W3CDTF">2017-11-27T13:08:00Z</dcterms:created>
  <dcterms:modified xsi:type="dcterms:W3CDTF">2022-02-28T12:58:00Z</dcterms:modified>
</cp:coreProperties>
</file>